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201F89" w:rsidRDefault="00A75640" w:rsidP="00075A9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 w:rsidR="00622A4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75A93">
        <w:rPr>
          <w:rFonts w:ascii="Times New Roman" w:hAnsi="Times New Roman" w:cs="Times New Roman"/>
          <w:sz w:val="28"/>
          <w:szCs w:val="28"/>
        </w:rPr>
        <w:t>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1A05BD">
        <w:rPr>
          <w:rFonts w:ascii="Times New Roman" w:hAnsi="Times New Roman" w:cs="Times New Roman"/>
          <w:sz w:val="28"/>
          <w:szCs w:val="28"/>
        </w:rPr>
        <w:t xml:space="preserve"> от 27 июля 2010 года </w:t>
      </w:r>
      <w:r w:rsidR="001B622A">
        <w:rPr>
          <w:rFonts w:ascii="Times New Roman" w:hAnsi="Times New Roman" w:cs="Times New Roman"/>
          <w:sz w:val="28"/>
          <w:szCs w:val="28"/>
        </w:rPr>
        <w:t xml:space="preserve">№ </w:t>
      </w:r>
      <w:r w:rsidR="001A05BD">
        <w:rPr>
          <w:rFonts w:ascii="Times New Roman" w:hAnsi="Times New Roman" w:cs="Times New Roman"/>
          <w:sz w:val="28"/>
          <w:szCs w:val="28"/>
        </w:rPr>
        <w:t>210</w:t>
      </w:r>
      <w:r w:rsid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1A05BD">
        <w:rPr>
          <w:rFonts w:ascii="Times New Roman" w:hAnsi="Times New Roman" w:cs="Times New Roman"/>
          <w:sz w:val="28"/>
          <w:szCs w:val="28"/>
        </w:rPr>
        <w:t>-</w:t>
      </w:r>
      <w:r w:rsid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1A05BD">
        <w:rPr>
          <w:rFonts w:ascii="Times New Roman" w:hAnsi="Times New Roman" w:cs="Times New Roman"/>
          <w:sz w:val="28"/>
          <w:szCs w:val="28"/>
        </w:rPr>
        <w:t>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1A05BD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 w:rsidR="001A05BD">
        <w:rPr>
          <w:rFonts w:ascii="Times New Roman" w:hAnsi="Times New Roman" w:cs="Times New Roman"/>
          <w:sz w:val="28"/>
          <w:szCs w:val="28"/>
        </w:rPr>
        <w:t>рации от</w:t>
      </w:r>
      <w:r w:rsid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A05BD">
        <w:rPr>
          <w:rFonts w:ascii="Times New Roman" w:hAnsi="Times New Roman" w:cs="Times New Roman"/>
          <w:sz w:val="28"/>
          <w:szCs w:val="28"/>
        </w:rPr>
        <w:t>16 мая 2011 года № 373</w:t>
      </w:r>
      <w:r w:rsidR="00075A93">
        <w:rPr>
          <w:rFonts w:ascii="Times New Roman" w:hAnsi="Times New Roman" w:cs="Times New Roman"/>
          <w:sz w:val="28"/>
          <w:szCs w:val="28"/>
        </w:rPr>
        <w:t xml:space="preserve"> </w:t>
      </w:r>
      <w:r w:rsidR="001A05BD">
        <w:rPr>
          <w:rFonts w:ascii="Times New Roman" w:hAnsi="Times New Roman" w:cs="Times New Roman"/>
          <w:sz w:val="28"/>
          <w:szCs w:val="28"/>
        </w:rPr>
        <w:t>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622A4E">
        <w:rPr>
          <w:rFonts w:ascii="Times New Roman" w:hAnsi="Times New Roman" w:cs="Times New Roman"/>
          <w:sz w:val="28"/>
          <w:szCs w:val="28"/>
        </w:rPr>
        <w:t>, постановлением</w:t>
      </w:r>
      <w:r w:rsidR="00E74124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12 </w:t>
      </w:r>
      <w:r w:rsidR="00075A93">
        <w:rPr>
          <w:rFonts w:ascii="Times New Roman" w:hAnsi="Times New Roman" w:cs="Times New Roman"/>
          <w:sz w:val="28"/>
          <w:szCs w:val="28"/>
        </w:rPr>
        <w:t xml:space="preserve">октября 2015 года № 1091 </w:t>
      </w:r>
      <w:r w:rsidR="00E74124">
        <w:rPr>
          <w:rFonts w:ascii="Times New Roman" w:hAnsi="Times New Roman" w:cs="Times New Roman"/>
          <w:sz w:val="28"/>
          <w:szCs w:val="28"/>
        </w:rPr>
        <w:t>«Об утверждении Порядка разработки и утверждени</w:t>
      </w:r>
      <w:r w:rsidR="003E4319">
        <w:rPr>
          <w:rFonts w:ascii="Times New Roman" w:hAnsi="Times New Roman" w:cs="Times New Roman"/>
          <w:sz w:val="28"/>
          <w:szCs w:val="28"/>
        </w:rPr>
        <w:t>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</w:t>
      </w:r>
      <w:r w:rsidR="00C56020">
        <w:rPr>
          <w:rFonts w:ascii="Times New Roman" w:hAnsi="Times New Roman" w:cs="Times New Roman"/>
          <w:sz w:val="28"/>
          <w:szCs w:val="28"/>
        </w:rPr>
        <w:t>»</w:t>
      </w:r>
      <w:r w:rsidRPr="00201F89">
        <w:rPr>
          <w:rFonts w:ascii="Arial" w:hAnsi="Arial" w:cs="Arial"/>
          <w:sz w:val="28"/>
          <w:szCs w:val="28"/>
        </w:rPr>
        <w:t xml:space="preserve"> </w:t>
      </w:r>
      <w:r w:rsidR="00075A93">
        <w:rPr>
          <w:rFonts w:ascii="Arial" w:hAnsi="Arial" w:cs="Arial"/>
          <w:sz w:val="28"/>
          <w:szCs w:val="28"/>
        </w:rPr>
        <w:t xml:space="preserve">                     </w:t>
      </w:r>
      <w:r w:rsidR="00201F89" w:rsidRPr="00201F89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201F8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01F89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1E7A9D" w:rsidRDefault="001E7A9D" w:rsidP="001E7A9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sub_1"/>
      <w:r>
        <w:rPr>
          <w:rFonts w:ascii="Times New Roman" w:hAnsi="Times New Roman" w:cs="Times New Roman"/>
          <w:sz w:val="28"/>
        </w:rPr>
        <w:t xml:space="preserve">       </w:t>
      </w:r>
      <w:r w:rsidR="00C56020" w:rsidRPr="001E7A9D">
        <w:rPr>
          <w:rFonts w:ascii="Times New Roman" w:hAnsi="Times New Roman" w:cs="Times New Roman"/>
          <w:sz w:val="28"/>
        </w:rPr>
        <w:t>1.</w:t>
      </w:r>
      <w:r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="00C56020"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A75640" w:rsidRPr="001E7A9D">
        <w:rPr>
          <w:rFonts w:ascii="Times New Roman" w:hAnsi="Times New Roman" w:cs="Times New Roman"/>
          <w:sz w:val="28"/>
        </w:rPr>
        <w:t>Выдача градостроительных планов земельных участков»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p w:rsidR="00A75640" w:rsidRPr="00201F89" w:rsidRDefault="001E7A9D" w:rsidP="001E7A9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A75640" w:rsidRPr="00201F89" w:rsidRDefault="009D1C27" w:rsidP="001B62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9" w:history="1">
        <w:r w:rsidR="00A75640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01F89" w:rsidRPr="00201F8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от </w:t>
      </w:r>
      <w:r w:rsidR="00201F89" w:rsidRPr="00201F89">
        <w:rPr>
          <w:rFonts w:ascii="Times New Roman" w:hAnsi="Times New Roman" w:cs="Times New Roman"/>
          <w:sz w:val="28"/>
          <w:szCs w:val="28"/>
        </w:rPr>
        <w:t>13 июля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2012 года </w:t>
      </w:r>
      <w:r w:rsidR="001B622A">
        <w:rPr>
          <w:rFonts w:ascii="Times New Roman" w:hAnsi="Times New Roman" w:cs="Times New Roman"/>
          <w:sz w:val="28"/>
          <w:szCs w:val="28"/>
        </w:rPr>
        <w:t>№</w:t>
      </w:r>
      <w:r w:rsidR="00A75640" w:rsidRPr="00201F89">
        <w:rPr>
          <w:rFonts w:ascii="Times New Roman" w:hAnsi="Times New Roman" w:cs="Times New Roman"/>
          <w:sz w:val="28"/>
          <w:szCs w:val="28"/>
        </w:rPr>
        <w:t> </w:t>
      </w:r>
      <w:r w:rsidR="00201F89" w:rsidRPr="00201F89">
        <w:rPr>
          <w:rFonts w:ascii="Times New Roman" w:hAnsi="Times New Roman" w:cs="Times New Roman"/>
          <w:sz w:val="28"/>
          <w:szCs w:val="28"/>
        </w:rPr>
        <w:t>627</w:t>
      </w:r>
      <w:r w:rsidR="001A05BD">
        <w:rPr>
          <w:rFonts w:ascii="Times New Roman" w:hAnsi="Times New Roman" w:cs="Times New Roman"/>
          <w:sz w:val="28"/>
          <w:szCs w:val="28"/>
        </w:rPr>
        <w:t xml:space="preserve"> «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201F89" w:rsidRPr="00201F8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1A05BD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A75640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1A05BD">
        <w:rPr>
          <w:rFonts w:ascii="Times New Roman" w:hAnsi="Times New Roman" w:cs="Times New Roman"/>
          <w:sz w:val="28"/>
          <w:szCs w:val="28"/>
        </w:rPr>
        <w:t>льных планов земельных участков»</w:t>
      </w:r>
      <w:r w:rsidR="008E7ADC">
        <w:rPr>
          <w:rFonts w:ascii="Times New Roman" w:hAnsi="Times New Roman" w:cs="Times New Roman"/>
          <w:sz w:val="28"/>
          <w:szCs w:val="28"/>
        </w:rPr>
        <w:t>;</w:t>
      </w:r>
    </w:p>
    <w:p w:rsidR="00201F89" w:rsidRPr="00201F89" w:rsidRDefault="00A75640" w:rsidP="00201F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"/>
      <w:bookmarkEnd w:id="2"/>
      <w:r w:rsidRPr="00201F89">
        <w:rPr>
          <w:rFonts w:ascii="Times New Roman" w:hAnsi="Times New Roman" w:cs="Times New Roman"/>
          <w:sz w:val="28"/>
          <w:szCs w:val="28"/>
        </w:rPr>
        <w:t xml:space="preserve">2.2. </w:t>
      </w:r>
      <w:hyperlink r:id="rId10" w:history="1">
        <w:r w:rsidR="00201F89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2 июля 2013 года </w:t>
      </w:r>
      <w:r w:rsidR="001B622A">
        <w:rPr>
          <w:rFonts w:ascii="Times New Roman" w:hAnsi="Times New Roman" w:cs="Times New Roman"/>
          <w:sz w:val="28"/>
          <w:szCs w:val="28"/>
        </w:rPr>
        <w:t>№</w:t>
      </w:r>
      <w:r w:rsidR="00201F89" w:rsidRPr="00201F89">
        <w:rPr>
          <w:rFonts w:ascii="Times New Roman" w:hAnsi="Times New Roman" w:cs="Times New Roman"/>
          <w:sz w:val="28"/>
          <w:szCs w:val="28"/>
        </w:rPr>
        <w:t> 615</w:t>
      </w:r>
      <w:r w:rsidR="001A05BD">
        <w:rPr>
          <w:rFonts w:ascii="Times New Roman" w:hAnsi="Times New Roman" w:cs="Times New Roman"/>
          <w:sz w:val="28"/>
          <w:szCs w:val="28"/>
        </w:rPr>
        <w:t xml:space="preserve"> «</w:t>
      </w:r>
      <w:r w:rsidRPr="00201F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bookmarkStart w:id="4" w:name="sub_23"/>
      <w:bookmarkEnd w:id="3"/>
      <w:r w:rsidR="00842537" w:rsidRPr="00201F89">
        <w:rPr>
          <w:rFonts w:ascii="Times New Roman" w:hAnsi="Times New Roman" w:cs="Times New Roman"/>
          <w:sz w:val="28"/>
          <w:szCs w:val="28"/>
        </w:rPr>
        <w:fldChar w:fldCharType="begin"/>
      </w:r>
      <w:r w:rsidR="00201F89" w:rsidRPr="00201F89">
        <w:rPr>
          <w:rFonts w:ascii="Times New Roman" w:hAnsi="Times New Roman" w:cs="Times New Roman"/>
          <w:sz w:val="28"/>
          <w:szCs w:val="28"/>
        </w:rPr>
        <w:instrText>HYPERLINK "garantF1://31414755.0"</w:instrText>
      </w:r>
      <w:r w:rsidR="00842537" w:rsidRPr="00201F89">
        <w:rPr>
          <w:rFonts w:ascii="Times New Roman" w:hAnsi="Times New Roman" w:cs="Times New Roman"/>
          <w:sz w:val="28"/>
          <w:szCs w:val="28"/>
        </w:rPr>
        <w:fldChar w:fldCharType="separate"/>
      </w:r>
      <w:r w:rsidR="00201F89" w:rsidRPr="00201F89">
        <w:rPr>
          <w:rFonts w:ascii="Times New Roman" w:hAnsi="Times New Roman" w:cs="Times New Roman"/>
          <w:sz w:val="28"/>
          <w:szCs w:val="28"/>
        </w:rPr>
        <w:t>постановление</w:t>
      </w:r>
      <w:r w:rsidR="00842537" w:rsidRPr="00201F89">
        <w:rPr>
          <w:rFonts w:ascii="Times New Roman" w:hAnsi="Times New Roman" w:cs="Times New Roman"/>
          <w:sz w:val="28"/>
          <w:szCs w:val="28"/>
        </w:rPr>
        <w:fldChar w:fldCharType="end"/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13 июля 2012 года </w:t>
      </w:r>
      <w:r w:rsidR="001B622A">
        <w:rPr>
          <w:rFonts w:ascii="Times New Roman" w:hAnsi="Times New Roman" w:cs="Times New Roman"/>
          <w:sz w:val="28"/>
          <w:szCs w:val="28"/>
        </w:rPr>
        <w:t>№</w:t>
      </w:r>
      <w:r w:rsidR="00201F89" w:rsidRPr="00201F89">
        <w:rPr>
          <w:rFonts w:ascii="Times New Roman" w:hAnsi="Times New Roman" w:cs="Times New Roman"/>
          <w:sz w:val="28"/>
          <w:szCs w:val="28"/>
        </w:rPr>
        <w:t> </w:t>
      </w:r>
      <w:r w:rsidR="001A05BD">
        <w:rPr>
          <w:rFonts w:ascii="Times New Roman" w:hAnsi="Times New Roman" w:cs="Times New Roman"/>
          <w:sz w:val="28"/>
          <w:szCs w:val="28"/>
        </w:rPr>
        <w:t>627 «</w:t>
      </w:r>
      <w:r w:rsidR="00201F89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</w:t>
      </w:r>
      <w:r w:rsidR="001A05BD">
        <w:rPr>
          <w:rFonts w:ascii="Times New Roman" w:hAnsi="Times New Roman" w:cs="Times New Roman"/>
          <w:sz w:val="28"/>
          <w:szCs w:val="28"/>
        </w:rPr>
        <w:t>ставлению муниципальной услуги «</w:t>
      </w:r>
      <w:r w:rsidR="00201F89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1A05BD">
        <w:rPr>
          <w:rFonts w:ascii="Times New Roman" w:hAnsi="Times New Roman" w:cs="Times New Roman"/>
          <w:sz w:val="28"/>
          <w:szCs w:val="28"/>
        </w:rPr>
        <w:t>льных планов земельных участков»</w:t>
      </w:r>
      <w:r w:rsidR="008E7ADC">
        <w:rPr>
          <w:rFonts w:ascii="Times New Roman" w:hAnsi="Times New Roman" w:cs="Times New Roman"/>
          <w:sz w:val="28"/>
          <w:szCs w:val="28"/>
        </w:rPr>
        <w:t>;</w:t>
      </w:r>
    </w:p>
    <w:p w:rsidR="00201F89" w:rsidRDefault="00A75640" w:rsidP="00201F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F89"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bookmarkStart w:id="5" w:name="sub_3"/>
      <w:bookmarkEnd w:id="4"/>
      <w:r w:rsidR="00842537" w:rsidRPr="00201F89">
        <w:rPr>
          <w:rFonts w:ascii="Times New Roman" w:hAnsi="Times New Roman" w:cs="Times New Roman"/>
          <w:sz w:val="28"/>
          <w:szCs w:val="28"/>
        </w:rPr>
        <w:fldChar w:fldCharType="begin"/>
      </w:r>
      <w:r w:rsidR="00201F89" w:rsidRPr="00201F89">
        <w:rPr>
          <w:rFonts w:ascii="Times New Roman" w:hAnsi="Times New Roman" w:cs="Times New Roman"/>
          <w:sz w:val="28"/>
          <w:szCs w:val="28"/>
        </w:rPr>
        <w:instrText>HYPERLINK "garantF1://31414755.0"</w:instrText>
      </w:r>
      <w:r w:rsidR="00842537" w:rsidRPr="00201F89">
        <w:rPr>
          <w:rFonts w:ascii="Times New Roman" w:hAnsi="Times New Roman" w:cs="Times New Roman"/>
          <w:sz w:val="28"/>
          <w:szCs w:val="28"/>
        </w:rPr>
        <w:fldChar w:fldCharType="separate"/>
      </w:r>
      <w:r w:rsidR="00201F89" w:rsidRPr="00201F89">
        <w:rPr>
          <w:rFonts w:ascii="Times New Roman" w:hAnsi="Times New Roman" w:cs="Times New Roman"/>
          <w:sz w:val="28"/>
          <w:szCs w:val="28"/>
        </w:rPr>
        <w:t>постановление</w:t>
      </w:r>
      <w:r w:rsidR="00842537" w:rsidRPr="00201F89">
        <w:rPr>
          <w:rFonts w:ascii="Times New Roman" w:hAnsi="Times New Roman" w:cs="Times New Roman"/>
          <w:sz w:val="28"/>
          <w:szCs w:val="28"/>
        </w:rPr>
        <w:fldChar w:fldCharType="end"/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</w:t>
      </w:r>
      <w:r w:rsidR="001A05BD">
        <w:rPr>
          <w:rFonts w:ascii="Times New Roman" w:hAnsi="Times New Roman" w:cs="Times New Roman"/>
          <w:sz w:val="28"/>
          <w:szCs w:val="28"/>
        </w:rPr>
        <w:t xml:space="preserve">на от 1 апреля 2015 года </w:t>
      </w:r>
      <w:r w:rsidR="001B622A">
        <w:rPr>
          <w:rFonts w:ascii="Times New Roman" w:hAnsi="Times New Roman" w:cs="Times New Roman"/>
          <w:sz w:val="28"/>
          <w:szCs w:val="28"/>
        </w:rPr>
        <w:t>№</w:t>
      </w:r>
      <w:r w:rsidR="001A05BD">
        <w:rPr>
          <w:rFonts w:ascii="Times New Roman" w:hAnsi="Times New Roman" w:cs="Times New Roman"/>
          <w:sz w:val="28"/>
          <w:szCs w:val="28"/>
        </w:rPr>
        <w:t> 277 «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11" w:history="1">
        <w:r w:rsidR="00201F89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01F89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</w:t>
      </w:r>
      <w:r w:rsidR="00B114A6">
        <w:rPr>
          <w:rFonts w:ascii="Times New Roman" w:hAnsi="Times New Roman" w:cs="Times New Roman"/>
          <w:sz w:val="28"/>
          <w:szCs w:val="28"/>
        </w:rPr>
        <w:t xml:space="preserve">она от 13 июля 2012 года </w:t>
      </w:r>
      <w:r w:rsidR="001B622A">
        <w:rPr>
          <w:rFonts w:ascii="Times New Roman" w:hAnsi="Times New Roman" w:cs="Times New Roman"/>
          <w:sz w:val="28"/>
          <w:szCs w:val="28"/>
        </w:rPr>
        <w:t>№</w:t>
      </w:r>
      <w:r w:rsidR="00B114A6">
        <w:rPr>
          <w:rFonts w:ascii="Times New Roman" w:hAnsi="Times New Roman" w:cs="Times New Roman"/>
          <w:sz w:val="28"/>
          <w:szCs w:val="28"/>
        </w:rPr>
        <w:t> 627 «</w:t>
      </w:r>
      <w:r w:rsidR="00201F89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</w:t>
      </w:r>
      <w:r w:rsidR="001E7A9D">
        <w:rPr>
          <w:rFonts w:ascii="Times New Roman" w:hAnsi="Times New Roman" w:cs="Times New Roman"/>
          <w:sz w:val="28"/>
          <w:szCs w:val="28"/>
        </w:rPr>
        <w:t>ставлению муниципальной услуги «</w:t>
      </w:r>
      <w:r w:rsidR="00201F89"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 w:rsidR="001A05BD">
        <w:rPr>
          <w:rFonts w:ascii="Times New Roman" w:hAnsi="Times New Roman" w:cs="Times New Roman"/>
          <w:sz w:val="28"/>
          <w:szCs w:val="28"/>
        </w:rPr>
        <w:t>льных планов земельных участков»</w:t>
      </w:r>
      <w:r w:rsidR="008E7ADC">
        <w:rPr>
          <w:rFonts w:ascii="Times New Roman" w:hAnsi="Times New Roman" w:cs="Times New Roman"/>
          <w:sz w:val="28"/>
          <w:szCs w:val="28"/>
        </w:rPr>
        <w:t>;</w:t>
      </w:r>
    </w:p>
    <w:p w:rsidR="008E7ADC" w:rsidRPr="00201F89" w:rsidRDefault="008E7ADC" w:rsidP="00201F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F8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</w:t>
      </w:r>
      <w:r>
        <w:rPr>
          <w:rFonts w:ascii="Times New Roman" w:hAnsi="Times New Roman" w:cs="Times New Roman"/>
          <w:sz w:val="28"/>
          <w:szCs w:val="28"/>
        </w:rPr>
        <w:t>на от 26 ноября 2015 года № 1302 «</w:t>
      </w:r>
      <w:r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Pr="00201F89">
        <w:rPr>
          <w:rFonts w:ascii="Times New Roman" w:hAnsi="Times New Roman" w:cs="Times New Roman"/>
          <w:sz w:val="28"/>
          <w:szCs w:val="28"/>
        </w:rPr>
        <w:t>Выдача градостроите</w:t>
      </w:r>
      <w:r>
        <w:rPr>
          <w:rFonts w:ascii="Times New Roman" w:hAnsi="Times New Roman" w:cs="Times New Roman"/>
          <w:sz w:val="28"/>
          <w:szCs w:val="28"/>
        </w:rPr>
        <w:t>льных планов земельных участков».</w:t>
      </w:r>
    </w:p>
    <w:bookmarkEnd w:id="5"/>
    <w:p w:rsidR="00201F89" w:rsidRPr="00201F89" w:rsidRDefault="00201F89" w:rsidP="0071036D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Е.С.</w:t>
      </w:r>
      <w:r w:rsidR="0071036D">
        <w:rPr>
          <w:rFonts w:ascii="Times New Roman" w:hAnsi="Times New Roman" w:cs="Times New Roman"/>
          <w:sz w:val="28"/>
          <w:szCs w:val="28"/>
        </w:rPr>
        <w:t>Игнатенко</w:t>
      </w:r>
      <w:r w:rsidR="009D1C27">
        <w:rPr>
          <w:rFonts w:ascii="Times New Roman" w:hAnsi="Times New Roman" w:cs="Times New Roman"/>
          <w:sz w:val="28"/>
          <w:szCs w:val="28"/>
        </w:rPr>
        <w:t xml:space="preserve"> обнародовать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E16A39" w:rsidRPr="00C144D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16A39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E16A39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E16A39">
        <w:rPr>
          <w:rFonts w:ascii="Times New Roman" w:hAnsi="Times New Roman" w:cs="Times New Roman"/>
          <w:sz w:val="28"/>
          <w:szCs w:val="28"/>
        </w:rPr>
        <w:t>«</w:t>
      </w:r>
      <w:r w:rsidR="00E16A39"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16A39">
        <w:rPr>
          <w:rFonts w:ascii="Times New Roman" w:hAnsi="Times New Roman" w:cs="Times New Roman"/>
          <w:sz w:val="28"/>
          <w:szCs w:val="28"/>
        </w:rPr>
        <w:t>ад</w:t>
      </w:r>
      <w:r w:rsidR="00E16A39"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="00E16A39">
        <w:rPr>
          <w:rFonts w:ascii="Times New Roman" w:hAnsi="Times New Roman" w:cs="Times New Roman"/>
          <w:sz w:val="28"/>
          <w:szCs w:val="28"/>
        </w:rPr>
        <w:t xml:space="preserve"> </w:t>
      </w:r>
      <w:r w:rsidR="00E16A39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E16A39">
        <w:rPr>
          <w:rFonts w:ascii="Times New Roman" w:hAnsi="Times New Roman" w:cs="Times New Roman"/>
          <w:sz w:val="28"/>
          <w:szCs w:val="28"/>
        </w:rPr>
        <w:t xml:space="preserve"> </w:t>
      </w:r>
      <w:r w:rsidR="00E16A39" w:rsidRPr="001B622A">
        <w:rPr>
          <w:rFonts w:ascii="Times New Roman" w:hAnsi="Times New Roman" w:cs="Times New Roman"/>
          <w:sz w:val="28"/>
          <w:szCs w:val="28"/>
        </w:rPr>
        <w:t xml:space="preserve">«Выдача </w:t>
      </w:r>
      <w:r w:rsidR="00E16A39">
        <w:rPr>
          <w:rFonts w:ascii="Times New Roman" w:hAnsi="Times New Roman" w:cs="Times New Roman"/>
          <w:sz w:val="28"/>
          <w:szCs w:val="28"/>
        </w:rPr>
        <w:t>г</w:t>
      </w:r>
      <w:r w:rsidR="00E16A39" w:rsidRPr="001B622A">
        <w:rPr>
          <w:rFonts w:ascii="Times New Roman" w:hAnsi="Times New Roman" w:cs="Times New Roman"/>
          <w:sz w:val="28"/>
          <w:szCs w:val="28"/>
        </w:rPr>
        <w:t>радостроительных планов земельных участков»</w:t>
      </w:r>
      <w:r w:rsidR="00E16A39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Pr="00201F89">
        <w:rPr>
          <w:rFonts w:ascii="Times New Roman" w:hAnsi="Times New Roman" w:cs="Times New Roman"/>
          <w:sz w:val="28"/>
          <w:szCs w:val="28"/>
        </w:rPr>
        <w:t>в средствах массовой информации и разместить в информационно-телекоммуникационной сети «Интернет» на официальном сайте администрации Темрюкского городского поселения Темрюкского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B622A" w:rsidRDefault="0071036D" w:rsidP="001B622A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bookmarkStart w:id="6" w:name="_GoBack"/>
      <w:bookmarkEnd w:id="6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201F89" w:rsidRPr="00201F89">
        <w:rPr>
          <w:rFonts w:ascii="Times New Roman" w:hAnsi="Times New Roman" w:cs="Times New Roman"/>
          <w:sz w:val="28"/>
          <w:szCs w:val="28"/>
        </w:rPr>
        <w:t>4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622A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622A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1B622A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1B622A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1B622A">
        <w:rPr>
          <w:rFonts w:ascii="Times New Roman" w:hAnsi="Times New Roman" w:cs="Times New Roman"/>
          <w:sz w:val="28"/>
          <w:szCs w:val="28"/>
        </w:rPr>
        <w:t>«</w:t>
      </w:r>
      <w:r w:rsidR="001B622A" w:rsidRPr="00C144D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B622A">
        <w:rPr>
          <w:rFonts w:ascii="Times New Roman" w:hAnsi="Times New Roman" w:cs="Times New Roman"/>
          <w:sz w:val="28"/>
          <w:szCs w:val="28"/>
        </w:rPr>
        <w:t>ад</w:t>
      </w:r>
      <w:r w:rsidR="001B622A" w:rsidRPr="00C144DA">
        <w:rPr>
          <w:rFonts w:ascii="Times New Roman" w:hAnsi="Times New Roman" w:cs="Times New Roman"/>
          <w:sz w:val="28"/>
          <w:szCs w:val="28"/>
        </w:rPr>
        <w:t>министративного регламента</w:t>
      </w:r>
      <w:r w:rsid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1B622A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«Выдача </w:t>
      </w:r>
      <w:r w:rsidR="001B622A">
        <w:rPr>
          <w:rFonts w:ascii="Times New Roman" w:hAnsi="Times New Roman" w:cs="Times New Roman"/>
          <w:sz w:val="28"/>
          <w:szCs w:val="28"/>
        </w:rPr>
        <w:t>г</w:t>
      </w:r>
      <w:r w:rsidR="001B622A" w:rsidRPr="001B622A">
        <w:rPr>
          <w:rFonts w:ascii="Times New Roman" w:hAnsi="Times New Roman" w:cs="Times New Roman"/>
          <w:sz w:val="28"/>
          <w:szCs w:val="28"/>
        </w:rPr>
        <w:t>радостроительных планов земельных участков»</w:t>
      </w:r>
      <w:r w:rsidR="001B622A" w:rsidRPr="00C144DA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Темрюкского городского поселения Темрюкского района В.Д.Шабалина.</w:t>
      </w:r>
    </w:p>
    <w:p w:rsidR="0071036D" w:rsidRPr="009D1C27" w:rsidRDefault="0071036D" w:rsidP="001B622A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="009D1C27"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</w:t>
      </w:r>
      <w:r w:rsidR="00201F89" w:rsidRPr="009D1C27">
        <w:rPr>
          <w:rFonts w:ascii="Times New Roman" w:hAnsi="Times New Roman" w:cs="Times New Roman"/>
          <w:sz w:val="28"/>
          <w:szCs w:val="28"/>
        </w:rPr>
        <w:t>.</w:t>
      </w:r>
    </w:p>
    <w:p w:rsidR="0071036D" w:rsidRDefault="0071036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9D1C27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9D1C27" w:rsidRDefault="0071036D" w:rsidP="0071036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075A93">
        <w:rPr>
          <w:rFonts w:ascii="Times New Roman" w:hAnsi="Times New Roman" w:cs="Times New Roman"/>
          <w:sz w:val="28"/>
          <w:szCs w:val="28"/>
        </w:rPr>
        <w:t>А.Д.Войтов</w:t>
      </w:r>
    </w:p>
    <w:p w:rsidR="009D1C27" w:rsidRP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P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1B622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F138D"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D1C27" w:rsidRPr="008D290D" w:rsidRDefault="009D1C27" w:rsidP="009D1C27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от______________№</w:t>
      </w:r>
      <w:proofErr w:type="spellEnd"/>
      <w:r w:rsidRPr="008D290D">
        <w:rPr>
          <w:rFonts w:ascii="Times New Roman" w:hAnsi="Times New Roman" w:cs="Times New Roman"/>
          <w:sz w:val="28"/>
          <w:szCs w:val="28"/>
        </w:rPr>
        <w:t>___________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75E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070B8E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Составитель проекта: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вопросам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перспективного развития, архитектуры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С.Г.Лукина</w:t>
      </w:r>
    </w:p>
    <w:p w:rsidR="00D8375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070B8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8D290D">
        <w:rPr>
          <w:rFonts w:ascii="Times New Roman" w:hAnsi="Times New Roman" w:cs="Times New Roman"/>
          <w:sz w:val="28"/>
          <w:szCs w:val="28"/>
        </w:rPr>
        <w:t>согласован:</w:t>
      </w:r>
    </w:p>
    <w:p w:rsidR="00D8375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8375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ED18C1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8C1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D18C1">
        <w:rPr>
          <w:rFonts w:ascii="Times New Roman" w:hAnsi="Times New Roman" w:cs="Times New Roman"/>
          <w:sz w:val="28"/>
          <w:szCs w:val="28"/>
        </w:rPr>
        <w:t>В.Д.Шабалин</w:t>
      </w:r>
    </w:p>
    <w:p w:rsidR="00D8375E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администрации 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О.А.Еременко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290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D290D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общего отдела администрации 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D8375E" w:rsidRPr="008D290D" w:rsidRDefault="00D8375E" w:rsidP="00D83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Л.В.</w:t>
      </w:r>
      <w:proofErr w:type="gramStart"/>
      <w:r w:rsidRPr="008D290D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75E" w:rsidRPr="008D290D" w:rsidRDefault="00D8375E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3F138D"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9D1C27" w:rsidRPr="009D1C27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D1C27" w:rsidRPr="00A75640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«Выдача градостроительных планов земельных участков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D1C27" w:rsidRPr="008D290D" w:rsidRDefault="009D1C27" w:rsidP="009D1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3F138D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D1C27"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9D1C27" w:rsidRPr="008D290D" w:rsidRDefault="009D1C27" w:rsidP="009D1C27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3F138D" w:rsidRPr="00667B64" w:rsidRDefault="003F138D" w:rsidP="003F138D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67B64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</w:t>
      </w:r>
      <w:r>
        <w:rPr>
          <w:sz w:val="28"/>
          <w:szCs w:val="28"/>
        </w:rPr>
        <w:t>- 1 экз.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9D1C27" w:rsidRPr="008D290D" w:rsidRDefault="009D1C27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9D1C27" w:rsidRPr="008D290D" w:rsidRDefault="009D1C27" w:rsidP="009D1C27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1C27" w:rsidRPr="008D290D" w:rsidRDefault="009D1C27" w:rsidP="009D1C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1036D" w:rsidRPr="009D1C27" w:rsidRDefault="0071036D" w:rsidP="009D1C27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sectPr w:rsidR="0071036D" w:rsidRPr="009D1C27" w:rsidSect="009D1C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C3F" w:rsidRDefault="00D07C3F" w:rsidP="0071036D">
      <w:pPr>
        <w:spacing w:after="0" w:line="240" w:lineRule="auto"/>
      </w:pPr>
      <w:r>
        <w:separator/>
      </w:r>
    </w:p>
  </w:endnote>
  <w:endnote w:type="continuationSeparator" w:id="0">
    <w:p w:rsidR="00D07C3F" w:rsidRDefault="00D07C3F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39" w:rsidRDefault="00E16A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39" w:rsidRDefault="00E16A3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39" w:rsidRDefault="00E16A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C3F" w:rsidRDefault="00D07C3F" w:rsidP="0071036D">
      <w:pPr>
        <w:spacing w:after="0" w:line="240" w:lineRule="auto"/>
      </w:pPr>
      <w:r>
        <w:separator/>
      </w:r>
    </w:p>
  </w:footnote>
  <w:footnote w:type="continuationSeparator" w:id="0">
    <w:p w:rsidR="00D07C3F" w:rsidRDefault="00D07C3F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39" w:rsidRDefault="00E16A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46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5AEE" w:rsidRPr="00155AEE" w:rsidRDefault="00155AE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5A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5AE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55A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5AE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1036D" w:rsidRDefault="007103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39" w:rsidRDefault="00E16A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0"/>
    <w:rsid w:val="00075A93"/>
    <w:rsid w:val="000F5B46"/>
    <w:rsid w:val="00155AEE"/>
    <w:rsid w:val="0018621A"/>
    <w:rsid w:val="001A05BD"/>
    <w:rsid w:val="001B622A"/>
    <w:rsid w:val="001E7A9D"/>
    <w:rsid w:val="00201F89"/>
    <w:rsid w:val="00334528"/>
    <w:rsid w:val="003E4319"/>
    <w:rsid w:val="003F138D"/>
    <w:rsid w:val="00552404"/>
    <w:rsid w:val="00576F20"/>
    <w:rsid w:val="005A085A"/>
    <w:rsid w:val="00622A4E"/>
    <w:rsid w:val="00626952"/>
    <w:rsid w:val="0071036D"/>
    <w:rsid w:val="00834200"/>
    <w:rsid w:val="00842537"/>
    <w:rsid w:val="00867BD8"/>
    <w:rsid w:val="008A56F9"/>
    <w:rsid w:val="008E7ADC"/>
    <w:rsid w:val="0094213D"/>
    <w:rsid w:val="009D1C27"/>
    <w:rsid w:val="00A35AFF"/>
    <w:rsid w:val="00A75640"/>
    <w:rsid w:val="00A8078E"/>
    <w:rsid w:val="00B114A6"/>
    <w:rsid w:val="00BD46E1"/>
    <w:rsid w:val="00C56020"/>
    <w:rsid w:val="00C826A5"/>
    <w:rsid w:val="00C83624"/>
    <w:rsid w:val="00CE5692"/>
    <w:rsid w:val="00D07C3F"/>
    <w:rsid w:val="00D8375E"/>
    <w:rsid w:val="00E16A39"/>
    <w:rsid w:val="00E17FE5"/>
    <w:rsid w:val="00E74124"/>
    <w:rsid w:val="00EF0A5B"/>
    <w:rsid w:val="00F71D66"/>
    <w:rsid w:val="00F80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31414755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1414755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garantF1://31414755.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31414755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EC48C-51DD-4EB5-B0E6-DA2AB6A5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16</cp:revision>
  <cp:lastPrinted>2015-12-23T10:49:00Z</cp:lastPrinted>
  <dcterms:created xsi:type="dcterms:W3CDTF">2015-10-04T11:13:00Z</dcterms:created>
  <dcterms:modified xsi:type="dcterms:W3CDTF">2015-12-23T10:50:00Z</dcterms:modified>
</cp:coreProperties>
</file>